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CA8" w:rsidRDefault="003A5332" w:rsidP="00D60D30">
      <w:pPr>
        <w:jc w:val="center"/>
        <w:rPr>
          <w:sz w:val="32"/>
          <w:szCs w:val="32"/>
        </w:rPr>
      </w:pPr>
      <w:r>
        <w:rPr>
          <w:noProof/>
          <w:sz w:val="23"/>
          <w:szCs w:val="23"/>
        </w:rPr>
        <w:drawing>
          <wp:inline distT="0" distB="0" distL="0" distR="0" wp14:anchorId="6B19675D" wp14:editId="489F396B">
            <wp:extent cx="720000" cy="828000"/>
            <wp:effectExtent l="0" t="0" r="4445" b="0"/>
            <wp:docPr id="2" name="Рисунок 2" descr="C:\Users\ZamyatinaTV\Documents\проекты законов Аппарата\изменения герб\Полный герб цв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myatinaTV\Documents\проекты законов Аппарата\изменения герб\Полный герб цв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" cy="8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CE2" w:rsidRPr="00C81C2B" w:rsidRDefault="00D60D30" w:rsidP="00D60D30">
      <w:pPr>
        <w:jc w:val="center"/>
        <w:rPr>
          <w:sz w:val="32"/>
          <w:szCs w:val="32"/>
        </w:rPr>
      </w:pPr>
      <w:r w:rsidRPr="00C81C2B">
        <w:rPr>
          <w:sz w:val="32"/>
          <w:szCs w:val="32"/>
        </w:rPr>
        <w:t>Д</w:t>
      </w:r>
      <w:r w:rsidR="007730C2" w:rsidRPr="00C81C2B">
        <w:rPr>
          <w:sz w:val="32"/>
          <w:szCs w:val="32"/>
        </w:rPr>
        <w:t>УМА</w:t>
      </w:r>
    </w:p>
    <w:p w:rsidR="007730C2" w:rsidRPr="00C81C2B" w:rsidRDefault="007730C2" w:rsidP="00D60D30">
      <w:pPr>
        <w:jc w:val="center"/>
        <w:rPr>
          <w:sz w:val="28"/>
          <w:szCs w:val="28"/>
        </w:rPr>
      </w:pPr>
      <w:r w:rsidRPr="00C81C2B">
        <w:rPr>
          <w:sz w:val="28"/>
          <w:szCs w:val="28"/>
        </w:rPr>
        <w:t>Х</w:t>
      </w:r>
      <w:r w:rsidR="00D60D30" w:rsidRPr="00C81C2B">
        <w:rPr>
          <w:sz w:val="28"/>
          <w:szCs w:val="28"/>
        </w:rPr>
        <w:t xml:space="preserve">АНТЫ-МАНСИЙСКОГО АВТОНОМНОГО ОКРУГА </w:t>
      </w:r>
      <w:r w:rsidR="00E61B86" w:rsidRPr="00C81C2B">
        <w:rPr>
          <w:sz w:val="28"/>
          <w:szCs w:val="28"/>
        </w:rPr>
        <w:t>–</w:t>
      </w:r>
      <w:r w:rsidR="00D60D30" w:rsidRPr="00C81C2B">
        <w:rPr>
          <w:sz w:val="28"/>
          <w:szCs w:val="28"/>
        </w:rPr>
        <w:t xml:space="preserve"> ЮГРЫ</w:t>
      </w:r>
    </w:p>
    <w:p w:rsidR="00E61B86" w:rsidRPr="00C81C2B" w:rsidRDefault="00614758" w:rsidP="00D60D30">
      <w:pPr>
        <w:jc w:val="center"/>
      </w:pPr>
      <w:r w:rsidRPr="00614758">
        <w:t>СЕДЬМОГО</w:t>
      </w:r>
      <w:r w:rsidR="00E61B86" w:rsidRPr="00C81C2B">
        <w:t xml:space="preserve"> СОЗЫВА</w:t>
      </w:r>
    </w:p>
    <w:p w:rsidR="007730C2" w:rsidRPr="00C81C2B" w:rsidRDefault="007730C2" w:rsidP="00D60D30">
      <w:pPr>
        <w:jc w:val="center"/>
        <w:rPr>
          <w:sz w:val="28"/>
          <w:szCs w:val="28"/>
        </w:rPr>
      </w:pPr>
    </w:p>
    <w:p w:rsidR="00D60D30" w:rsidRPr="00C81C2B" w:rsidRDefault="00D60D30" w:rsidP="00D60D30">
      <w:pPr>
        <w:jc w:val="center"/>
        <w:rPr>
          <w:sz w:val="28"/>
          <w:szCs w:val="28"/>
        </w:rPr>
      </w:pPr>
    </w:p>
    <w:p w:rsidR="007730C2" w:rsidRPr="00C81C2B" w:rsidRDefault="007730C2" w:rsidP="00D60D30">
      <w:pPr>
        <w:jc w:val="center"/>
        <w:rPr>
          <w:b/>
          <w:sz w:val="36"/>
          <w:szCs w:val="36"/>
        </w:rPr>
      </w:pPr>
      <w:r w:rsidRPr="00C81C2B">
        <w:rPr>
          <w:b/>
          <w:sz w:val="36"/>
          <w:szCs w:val="36"/>
        </w:rPr>
        <w:t>ПОСТАНОВЛЕНИЕ</w:t>
      </w:r>
    </w:p>
    <w:p w:rsidR="00AA2CE2" w:rsidRDefault="00AA2CE2" w:rsidP="004F66C9">
      <w:pPr>
        <w:jc w:val="center"/>
        <w:rPr>
          <w:b/>
          <w:sz w:val="28"/>
          <w:szCs w:val="28"/>
        </w:rPr>
      </w:pPr>
    </w:p>
    <w:p w:rsidR="003A78AA" w:rsidRPr="007517BB" w:rsidRDefault="007730C2" w:rsidP="007517BB">
      <w:pPr>
        <w:jc w:val="center"/>
        <w:rPr>
          <w:b/>
          <w:sz w:val="28"/>
          <w:szCs w:val="28"/>
        </w:rPr>
      </w:pPr>
      <w:r w:rsidRPr="007517BB">
        <w:rPr>
          <w:b/>
          <w:sz w:val="28"/>
          <w:szCs w:val="28"/>
        </w:rPr>
        <w:t xml:space="preserve">О </w:t>
      </w:r>
      <w:r w:rsidR="00896DB4">
        <w:rPr>
          <w:b/>
          <w:sz w:val="28"/>
          <w:szCs w:val="28"/>
        </w:rPr>
        <w:t>З</w:t>
      </w:r>
      <w:r w:rsidR="00AD5CF7" w:rsidRPr="007517BB">
        <w:rPr>
          <w:b/>
          <w:sz w:val="28"/>
          <w:szCs w:val="28"/>
        </w:rPr>
        <w:t>акон</w:t>
      </w:r>
      <w:r w:rsidR="00896DB4">
        <w:rPr>
          <w:b/>
          <w:sz w:val="28"/>
          <w:szCs w:val="28"/>
        </w:rPr>
        <w:t>е</w:t>
      </w:r>
      <w:r w:rsidR="00AD5CF7" w:rsidRPr="007517BB">
        <w:rPr>
          <w:b/>
          <w:sz w:val="28"/>
          <w:szCs w:val="28"/>
        </w:rPr>
        <w:t xml:space="preserve"> </w:t>
      </w:r>
      <w:r w:rsidR="00192D28" w:rsidRPr="007517BB">
        <w:rPr>
          <w:b/>
          <w:sz w:val="28"/>
          <w:szCs w:val="28"/>
        </w:rPr>
        <w:t>Ханты-Мансийского автономного округа – Югры</w:t>
      </w:r>
    </w:p>
    <w:p w:rsidR="00367C54" w:rsidRDefault="00C81C2B" w:rsidP="004D483B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 w:rsidR="004D483B" w:rsidRPr="00F51CCA">
        <w:rPr>
          <w:sz w:val="28"/>
          <w:szCs w:val="28"/>
        </w:rPr>
        <w:t>Об исполнении бюджета Ханты-Мансийского</w:t>
      </w:r>
      <w:r w:rsidR="00532384">
        <w:rPr>
          <w:sz w:val="28"/>
          <w:szCs w:val="28"/>
        </w:rPr>
        <w:t xml:space="preserve"> </w:t>
      </w:r>
    </w:p>
    <w:p w:rsidR="00D60D30" w:rsidRDefault="004D483B" w:rsidP="004D483B">
      <w:pPr>
        <w:pStyle w:val="1"/>
        <w:jc w:val="center"/>
        <w:rPr>
          <w:b w:val="0"/>
          <w:sz w:val="28"/>
          <w:szCs w:val="28"/>
        </w:rPr>
      </w:pPr>
      <w:r w:rsidRPr="00F51CCA">
        <w:rPr>
          <w:sz w:val="28"/>
          <w:szCs w:val="28"/>
        </w:rPr>
        <w:t>автономного округа – Югры за 20</w:t>
      </w:r>
      <w:r w:rsidR="00421DD3">
        <w:rPr>
          <w:sz w:val="28"/>
          <w:szCs w:val="28"/>
        </w:rPr>
        <w:t>2</w:t>
      </w:r>
      <w:r w:rsidR="00306E4D">
        <w:rPr>
          <w:sz w:val="28"/>
          <w:szCs w:val="28"/>
        </w:rPr>
        <w:t>1</w:t>
      </w:r>
      <w:r w:rsidRPr="00F51CCA">
        <w:rPr>
          <w:sz w:val="28"/>
          <w:szCs w:val="28"/>
        </w:rPr>
        <w:t xml:space="preserve"> год</w:t>
      </w:r>
      <w:r w:rsidR="00240EA5" w:rsidRPr="00240EA5">
        <w:rPr>
          <w:sz w:val="28"/>
          <w:szCs w:val="28"/>
        </w:rPr>
        <w:t>"</w:t>
      </w:r>
    </w:p>
    <w:p w:rsidR="00C81C2B" w:rsidRPr="00C81C2B" w:rsidRDefault="00C81C2B" w:rsidP="00C81C2B">
      <w:pPr>
        <w:jc w:val="center"/>
        <w:rPr>
          <w:b/>
          <w:sz w:val="28"/>
          <w:szCs w:val="28"/>
        </w:rPr>
      </w:pPr>
    </w:p>
    <w:p w:rsidR="00AA2CE2" w:rsidRDefault="00AA2CE2" w:rsidP="00C81C2B">
      <w:pPr>
        <w:ind w:firstLine="709"/>
        <w:jc w:val="both"/>
        <w:rPr>
          <w:sz w:val="28"/>
          <w:szCs w:val="28"/>
        </w:rPr>
      </w:pPr>
    </w:p>
    <w:p w:rsidR="007730C2" w:rsidRPr="00C81C2B" w:rsidRDefault="007730C2" w:rsidP="00945E65">
      <w:pPr>
        <w:ind w:firstLine="709"/>
        <w:jc w:val="both"/>
        <w:rPr>
          <w:b/>
          <w:sz w:val="28"/>
          <w:szCs w:val="28"/>
        </w:rPr>
      </w:pPr>
      <w:r w:rsidRPr="00D60D30">
        <w:rPr>
          <w:sz w:val="28"/>
          <w:szCs w:val="28"/>
        </w:rPr>
        <w:t xml:space="preserve">Рассмотрев проект </w:t>
      </w:r>
      <w:r w:rsidR="00AD5CF7" w:rsidRPr="00D60D30">
        <w:rPr>
          <w:sz w:val="28"/>
          <w:szCs w:val="28"/>
        </w:rPr>
        <w:t xml:space="preserve">закона </w:t>
      </w:r>
      <w:r w:rsidR="00192D28" w:rsidRPr="00D60D30">
        <w:rPr>
          <w:sz w:val="28"/>
          <w:szCs w:val="28"/>
        </w:rPr>
        <w:t xml:space="preserve">Ханты-Мансийского автономного округа – </w:t>
      </w:r>
      <w:r w:rsidR="00240EA5">
        <w:rPr>
          <w:sz w:val="28"/>
          <w:szCs w:val="28"/>
        </w:rPr>
        <w:t xml:space="preserve">Югры </w:t>
      </w:r>
      <w:r w:rsidR="00E65334" w:rsidRPr="00E65334">
        <w:rPr>
          <w:sz w:val="28"/>
          <w:szCs w:val="28"/>
        </w:rPr>
        <w:t>"</w:t>
      </w:r>
      <w:r w:rsidR="00945E65" w:rsidRPr="00945E65">
        <w:rPr>
          <w:sz w:val="28"/>
          <w:szCs w:val="28"/>
        </w:rPr>
        <w:t>Об исполнении бюджета Ханты-Мансийского</w:t>
      </w:r>
      <w:r w:rsidR="00945E65">
        <w:rPr>
          <w:sz w:val="28"/>
          <w:szCs w:val="28"/>
        </w:rPr>
        <w:t xml:space="preserve"> </w:t>
      </w:r>
      <w:r w:rsidR="00945E65" w:rsidRPr="00945E65">
        <w:rPr>
          <w:sz w:val="28"/>
          <w:szCs w:val="28"/>
        </w:rPr>
        <w:t>автономного округа – Югры за 20</w:t>
      </w:r>
      <w:r w:rsidR="00421DD3">
        <w:rPr>
          <w:sz w:val="28"/>
          <w:szCs w:val="28"/>
        </w:rPr>
        <w:t>2</w:t>
      </w:r>
      <w:r w:rsidR="00306E4D">
        <w:rPr>
          <w:sz w:val="28"/>
          <w:szCs w:val="28"/>
        </w:rPr>
        <w:t>1</w:t>
      </w:r>
      <w:r w:rsidR="00945E65" w:rsidRPr="00945E65">
        <w:rPr>
          <w:sz w:val="28"/>
          <w:szCs w:val="28"/>
        </w:rPr>
        <w:t xml:space="preserve"> год</w:t>
      </w:r>
      <w:r w:rsidR="00E65334" w:rsidRPr="00E65334">
        <w:rPr>
          <w:sz w:val="28"/>
          <w:szCs w:val="28"/>
        </w:rPr>
        <w:t>"</w:t>
      </w:r>
      <w:r w:rsidRPr="003A78AA">
        <w:rPr>
          <w:sz w:val="28"/>
          <w:szCs w:val="28"/>
        </w:rPr>
        <w:t xml:space="preserve">, </w:t>
      </w:r>
      <w:r w:rsidR="00896DB4">
        <w:rPr>
          <w:sz w:val="28"/>
          <w:szCs w:val="28"/>
        </w:rPr>
        <w:t xml:space="preserve">принятый в первом чтении </w:t>
      </w:r>
      <w:r w:rsidR="00306E4D">
        <w:rPr>
          <w:sz w:val="28"/>
          <w:szCs w:val="28"/>
        </w:rPr>
        <w:t>30</w:t>
      </w:r>
      <w:r w:rsidR="00421DD3">
        <w:rPr>
          <w:sz w:val="28"/>
          <w:szCs w:val="28"/>
        </w:rPr>
        <w:t xml:space="preserve"> июня</w:t>
      </w:r>
      <w:r w:rsidR="00536FB2">
        <w:rPr>
          <w:sz w:val="28"/>
          <w:szCs w:val="28"/>
        </w:rPr>
        <w:t xml:space="preserve"> 202</w:t>
      </w:r>
      <w:r w:rsidR="00306E4D">
        <w:rPr>
          <w:sz w:val="28"/>
          <w:szCs w:val="28"/>
        </w:rPr>
        <w:t>2</w:t>
      </w:r>
      <w:r w:rsidR="00896DB4">
        <w:rPr>
          <w:sz w:val="28"/>
          <w:szCs w:val="28"/>
        </w:rPr>
        <w:t xml:space="preserve"> года</w:t>
      </w:r>
      <w:r w:rsidR="004E6172" w:rsidRPr="00D60D30">
        <w:rPr>
          <w:sz w:val="28"/>
          <w:szCs w:val="28"/>
        </w:rPr>
        <w:t>,</w:t>
      </w:r>
      <w:r w:rsidRPr="00D60D30">
        <w:rPr>
          <w:sz w:val="28"/>
          <w:szCs w:val="28"/>
        </w:rPr>
        <w:t xml:space="preserve"> </w:t>
      </w:r>
      <w:r w:rsidR="00B95E3B" w:rsidRPr="00D60D30">
        <w:rPr>
          <w:sz w:val="28"/>
          <w:szCs w:val="28"/>
        </w:rPr>
        <w:t xml:space="preserve">руководствуясь пунктом 4 статьи 29 Устава (Основного закона) Ханты-Мансийского автономного округа – Югры, </w:t>
      </w:r>
      <w:r w:rsidRPr="00D60D30">
        <w:rPr>
          <w:sz w:val="28"/>
          <w:szCs w:val="28"/>
        </w:rPr>
        <w:t>Дума Ханты-Мансийского автономного</w:t>
      </w:r>
      <w:r w:rsidR="00536FB2">
        <w:rPr>
          <w:sz w:val="28"/>
          <w:szCs w:val="28"/>
        </w:rPr>
        <w:t xml:space="preserve"> </w:t>
      </w:r>
      <w:r w:rsidRPr="00D60D30">
        <w:rPr>
          <w:sz w:val="28"/>
          <w:szCs w:val="28"/>
        </w:rPr>
        <w:t xml:space="preserve">округа – Югры </w:t>
      </w:r>
      <w:r w:rsidRPr="00C81C2B">
        <w:rPr>
          <w:b/>
          <w:sz w:val="28"/>
          <w:szCs w:val="28"/>
        </w:rPr>
        <w:t>постановляет:</w:t>
      </w:r>
    </w:p>
    <w:p w:rsidR="00C81C2B" w:rsidRPr="00D60D30" w:rsidRDefault="00C81C2B" w:rsidP="00C81C2B">
      <w:pPr>
        <w:ind w:firstLine="709"/>
        <w:jc w:val="both"/>
        <w:rPr>
          <w:sz w:val="28"/>
          <w:szCs w:val="28"/>
        </w:rPr>
      </w:pPr>
    </w:p>
    <w:p w:rsidR="00D51C69" w:rsidRPr="00D60D30" w:rsidRDefault="002D1279" w:rsidP="00945E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730C2" w:rsidRPr="00D60D30">
        <w:rPr>
          <w:sz w:val="28"/>
          <w:szCs w:val="28"/>
        </w:rPr>
        <w:t xml:space="preserve">Принять </w:t>
      </w:r>
      <w:r w:rsidR="00896DB4">
        <w:rPr>
          <w:sz w:val="28"/>
          <w:szCs w:val="28"/>
        </w:rPr>
        <w:t>З</w:t>
      </w:r>
      <w:r w:rsidR="00AD5CF7" w:rsidRPr="00D60D30">
        <w:rPr>
          <w:sz w:val="28"/>
          <w:szCs w:val="28"/>
        </w:rPr>
        <w:t xml:space="preserve">акон </w:t>
      </w:r>
      <w:r w:rsidR="00192D28" w:rsidRPr="00D60D30">
        <w:rPr>
          <w:sz w:val="28"/>
          <w:szCs w:val="28"/>
        </w:rPr>
        <w:t xml:space="preserve">Ханты-Мансийского автономного округа – Югры </w:t>
      </w:r>
      <w:r w:rsidR="00896DB4">
        <w:rPr>
          <w:sz w:val="28"/>
          <w:szCs w:val="28"/>
        </w:rPr>
        <w:br/>
      </w:r>
      <w:r w:rsidR="000217A1" w:rsidRPr="00E65334">
        <w:rPr>
          <w:sz w:val="28"/>
          <w:szCs w:val="28"/>
        </w:rPr>
        <w:t>"</w:t>
      </w:r>
      <w:r w:rsidR="00945E65" w:rsidRPr="00945E65">
        <w:rPr>
          <w:sz w:val="28"/>
          <w:szCs w:val="28"/>
        </w:rPr>
        <w:t>Об исполнении бюджета Ханты-Мансийского</w:t>
      </w:r>
      <w:r w:rsidR="00945E65">
        <w:rPr>
          <w:sz w:val="28"/>
          <w:szCs w:val="28"/>
        </w:rPr>
        <w:t xml:space="preserve"> </w:t>
      </w:r>
      <w:r w:rsidR="00945E65" w:rsidRPr="00945E65">
        <w:rPr>
          <w:sz w:val="28"/>
          <w:szCs w:val="28"/>
        </w:rPr>
        <w:t>автономного округа – Югры за 20</w:t>
      </w:r>
      <w:r w:rsidR="00421DD3">
        <w:rPr>
          <w:sz w:val="28"/>
          <w:szCs w:val="28"/>
        </w:rPr>
        <w:t>2</w:t>
      </w:r>
      <w:r w:rsidR="00306E4D">
        <w:rPr>
          <w:sz w:val="28"/>
          <w:szCs w:val="28"/>
        </w:rPr>
        <w:t>1</w:t>
      </w:r>
      <w:r w:rsidR="00945E65" w:rsidRPr="00945E65">
        <w:rPr>
          <w:sz w:val="28"/>
          <w:szCs w:val="28"/>
        </w:rPr>
        <w:t xml:space="preserve"> год</w:t>
      </w:r>
      <w:r w:rsidR="000217A1" w:rsidRPr="00E65334">
        <w:rPr>
          <w:sz w:val="28"/>
          <w:szCs w:val="28"/>
        </w:rPr>
        <w:t>"</w:t>
      </w:r>
      <w:r w:rsidR="00D51C69" w:rsidRPr="00D60D30">
        <w:rPr>
          <w:sz w:val="28"/>
          <w:szCs w:val="28"/>
        </w:rPr>
        <w:t>.</w:t>
      </w:r>
    </w:p>
    <w:p w:rsidR="00896DB4" w:rsidRPr="003C1101" w:rsidRDefault="00896DB4" w:rsidP="00896DB4">
      <w:pPr>
        <w:ind w:firstLine="709"/>
        <w:jc w:val="both"/>
        <w:rPr>
          <w:bCs/>
          <w:snapToGrid w:val="0"/>
          <w:sz w:val="28"/>
        </w:rPr>
      </w:pPr>
      <w:r w:rsidRPr="003C1101">
        <w:rPr>
          <w:bCs/>
          <w:snapToGrid w:val="0"/>
          <w:sz w:val="28"/>
        </w:rPr>
        <w:t xml:space="preserve">2. Настоящее Постановление вступает в силу </w:t>
      </w:r>
      <w:r>
        <w:rPr>
          <w:bCs/>
          <w:snapToGrid w:val="0"/>
          <w:sz w:val="28"/>
        </w:rPr>
        <w:t>со дня</w:t>
      </w:r>
      <w:r w:rsidRPr="003C1101">
        <w:rPr>
          <w:bCs/>
          <w:snapToGrid w:val="0"/>
          <w:sz w:val="28"/>
        </w:rPr>
        <w:t xml:space="preserve"> его принятия.</w:t>
      </w:r>
    </w:p>
    <w:p w:rsidR="00896DB4" w:rsidRPr="00532384" w:rsidRDefault="00896DB4" w:rsidP="00896DB4">
      <w:pPr>
        <w:ind w:firstLine="708"/>
        <w:jc w:val="both"/>
        <w:outlineLvl w:val="0"/>
        <w:rPr>
          <w:color w:val="000000"/>
          <w:spacing w:val="-4"/>
          <w:sz w:val="28"/>
          <w:szCs w:val="28"/>
        </w:rPr>
      </w:pPr>
      <w:r w:rsidRPr="00532384">
        <w:rPr>
          <w:color w:val="000000"/>
          <w:spacing w:val="-4"/>
          <w:sz w:val="28"/>
          <w:szCs w:val="28"/>
        </w:rPr>
        <w:t>3.</w:t>
      </w:r>
      <w:r w:rsidRPr="008073C3">
        <w:rPr>
          <w:color w:val="000000"/>
          <w:spacing w:val="-4"/>
          <w:sz w:val="16"/>
          <w:szCs w:val="16"/>
        </w:rPr>
        <w:t xml:space="preserve"> </w:t>
      </w:r>
      <w:r w:rsidRPr="00532384">
        <w:rPr>
          <w:color w:val="000000"/>
          <w:spacing w:val="-4"/>
          <w:sz w:val="28"/>
          <w:szCs w:val="28"/>
        </w:rPr>
        <w:t>Направить вышеназванный Закон Губернатору Ханты-Мансийского автономного округа – Югры Н.В. Комаровой для обнародования.</w:t>
      </w:r>
    </w:p>
    <w:p w:rsidR="00442BFD" w:rsidRPr="00780870" w:rsidRDefault="00442BFD" w:rsidP="00442BFD">
      <w:pPr>
        <w:pStyle w:val="3"/>
        <w:jc w:val="left"/>
        <w:rPr>
          <w:i w:val="0"/>
          <w:sz w:val="28"/>
        </w:rPr>
      </w:pPr>
    </w:p>
    <w:p w:rsidR="00652634" w:rsidRPr="00C81C2B" w:rsidRDefault="00652634">
      <w:pPr>
        <w:jc w:val="both"/>
        <w:rPr>
          <w:sz w:val="28"/>
          <w:szCs w:val="28"/>
        </w:rPr>
      </w:pPr>
    </w:p>
    <w:p w:rsidR="00A36AC1" w:rsidRDefault="00A36AC1" w:rsidP="00A36AC1">
      <w:pPr>
        <w:jc w:val="both"/>
        <w:rPr>
          <w:b/>
          <w:sz w:val="28"/>
        </w:rPr>
      </w:pPr>
      <w:proofErr w:type="spellStart"/>
      <w:r>
        <w:rPr>
          <w:b/>
          <w:sz w:val="28"/>
        </w:rPr>
        <w:t>И.о</w:t>
      </w:r>
      <w:proofErr w:type="spellEnd"/>
      <w:r>
        <w:rPr>
          <w:b/>
          <w:sz w:val="28"/>
        </w:rPr>
        <w:t>. Председателя Думы</w:t>
      </w:r>
    </w:p>
    <w:p w:rsidR="00A36AC1" w:rsidRDefault="00A36AC1" w:rsidP="00A36AC1">
      <w:pPr>
        <w:jc w:val="both"/>
        <w:rPr>
          <w:b/>
          <w:sz w:val="28"/>
        </w:rPr>
      </w:pPr>
      <w:r>
        <w:rPr>
          <w:b/>
          <w:sz w:val="28"/>
        </w:rPr>
        <w:t>Ханты-Мансийского</w:t>
      </w:r>
    </w:p>
    <w:p w:rsidR="00AA2CE2" w:rsidRPr="008E6C79" w:rsidRDefault="00A36AC1" w:rsidP="00A36AC1">
      <w:pPr>
        <w:tabs>
          <w:tab w:val="left" w:pos="350"/>
        </w:tabs>
        <w:jc w:val="both"/>
        <w:rPr>
          <w:b/>
          <w:sz w:val="28"/>
          <w:szCs w:val="28"/>
        </w:rPr>
      </w:pPr>
      <w:r>
        <w:rPr>
          <w:b/>
          <w:sz w:val="28"/>
        </w:rPr>
        <w:t xml:space="preserve">автономного округа – Югры                               </w:t>
      </w:r>
      <w:r>
        <w:rPr>
          <w:b/>
          <w:sz w:val="28"/>
        </w:rPr>
        <w:t xml:space="preserve"> </w:t>
      </w:r>
      <w:bookmarkStart w:id="0" w:name="_GoBack"/>
      <w:bookmarkEnd w:id="0"/>
      <w:r>
        <w:rPr>
          <w:b/>
          <w:sz w:val="28"/>
        </w:rPr>
        <w:t xml:space="preserve">                     Н.Л. </w:t>
      </w:r>
      <w:proofErr w:type="spellStart"/>
      <w:r>
        <w:rPr>
          <w:b/>
          <w:sz w:val="28"/>
        </w:rPr>
        <w:t>Западнова</w:t>
      </w:r>
      <w:proofErr w:type="spellEnd"/>
    </w:p>
    <w:p w:rsidR="002D1279" w:rsidRDefault="002D1279" w:rsidP="00AA2CE2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</w:p>
    <w:p w:rsidR="00C81C2B" w:rsidRDefault="00C81C2B" w:rsidP="00AA2CE2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</w:p>
    <w:p w:rsidR="00C81C2B" w:rsidRDefault="00C81C2B" w:rsidP="00AA2CE2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г. Ханты-Мансийск</w:t>
      </w:r>
    </w:p>
    <w:p w:rsidR="00AA2CE2" w:rsidRPr="00CC54FB" w:rsidRDefault="00306E4D" w:rsidP="00AA2CE2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21DD3">
        <w:rPr>
          <w:sz w:val="28"/>
          <w:szCs w:val="28"/>
        </w:rPr>
        <w:t xml:space="preserve"> июня</w:t>
      </w:r>
      <w:r w:rsidR="00536FB2">
        <w:rPr>
          <w:sz w:val="28"/>
          <w:szCs w:val="28"/>
        </w:rPr>
        <w:t xml:space="preserve"> 202</w:t>
      </w:r>
      <w:r>
        <w:rPr>
          <w:sz w:val="28"/>
          <w:szCs w:val="28"/>
        </w:rPr>
        <w:t>2</w:t>
      </w:r>
      <w:r w:rsidR="00AA2CE2" w:rsidRPr="00CC54FB">
        <w:rPr>
          <w:sz w:val="28"/>
          <w:szCs w:val="28"/>
        </w:rPr>
        <w:t xml:space="preserve"> года </w:t>
      </w:r>
    </w:p>
    <w:p w:rsidR="000C58B0" w:rsidRPr="00504299" w:rsidRDefault="00AA2CE2" w:rsidP="00C81C2B">
      <w:pPr>
        <w:tabs>
          <w:tab w:val="left" w:pos="350"/>
          <w:tab w:val="left" w:pos="3690"/>
        </w:tabs>
        <w:ind w:firstLine="709"/>
        <w:jc w:val="both"/>
        <w:rPr>
          <w:sz w:val="28"/>
          <w:szCs w:val="28"/>
        </w:rPr>
      </w:pPr>
      <w:r w:rsidRPr="00CC54FB">
        <w:rPr>
          <w:sz w:val="28"/>
          <w:szCs w:val="28"/>
        </w:rPr>
        <w:t xml:space="preserve">№ </w:t>
      </w:r>
      <w:r w:rsidR="006F2709">
        <w:rPr>
          <w:sz w:val="28"/>
          <w:szCs w:val="28"/>
        </w:rPr>
        <w:t>341</w:t>
      </w:r>
    </w:p>
    <w:sectPr w:rsidR="000C58B0" w:rsidRPr="00504299" w:rsidSect="003A533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E2F" w:rsidRDefault="00725E2F">
      <w:r>
        <w:separator/>
      </w:r>
    </w:p>
  </w:endnote>
  <w:endnote w:type="continuationSeparator" w:id="0">
    <w:p w:rsidR="00725E2F" w:rsidRDefault="00725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457" w:rsidRDefault="0087145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457" w:rsidRDefault="00871457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457" w:rsidRDefault="0087145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E2F" w:rsidRDefault="00725E2F">
      <w:r>
        <w:separator/>
      </w:r>
    </w:p>
  </w:footnote>
  <w:footnote w:type="continuationSeparator" w:id="0">
    <w:p w:rsidR="00725E2F" w:rsidRDefault="00725E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8D" w:rsidRDefault="0098675B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A798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A798D">
      <w:rPr>
        <w:rStyle w:val="a8"/>
        <w:noProof/>
      </w:rPr>
      <w:t>5</w:t>
    </w:r>
    <w:r>
      <w:rPr>
        <w:rStyle w:val="a8"/>
      </w:rPr>
      <w:fldChar w:fldCharType="end"/>
    </w:r>
  </w:p>
  <w:p w:rsidR="003A798D" w:rsidRDefault="003A798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8D" w:rsidRDefault="003A798D">
    <w:pPr>
      <w:pStyle w:val="a7"/>
      <w:framePr w:wrap="around" w:vAnchor="text" w:hAnchor="margin" w:xAlign="center" w:y="1"/>
      <w:rPr>
        <w:rStyle w:val="a8"/>
      </w:rPr>
    </w:pPr>
  </w:p>
  <w:p w:rsidR="003A798D" w:rsidRDefault="003A798D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457" w:rsidRDefault="0087145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3in;height:3in" o:bullet="t"/>
    </w:pict>
  </w:numPicBullet>
  <w:numPicBullet w:numPicBulletId="2">
    <w:pict>
      <v:shape id="_x0000_i1034" type="#_x0000_t75" style="width:3in;height:3in" o:bullet="t"/>
    </w:pict>
  </w:numPicBullet>
  <w:abstractNum w:abstractNumId="0">
    <w:nsid w:val="004F799A"/>
    <w:multiLevelType w:val="hybridMultilevel"/>
    <w:tmpl w:val="3A7E7B42"/>
    <w:lvl w:ilvl="0" w:tplc="AFE0BE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F6E67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B5879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D44F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BA62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5207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CC02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401E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9C52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B66BFE"/>
    <w:multiLevelType w:val="hybridMultilevel"/>
    <w:tmpl w:val="3446E5C4"/>
    <w:lvl w:ilvl="0" w:tplc="C2C6C99C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0924FA6E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2705E98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47D4137C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C8E0CB2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C4128FEA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A3E894E0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3A61E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0F4F4D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99E18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C1C49DE"/>
    <w:multiLevelType w:val="hybridMultilevel"/>
    <w:tmpl w:val="1DB61F92"/>
    <w:lvl w:ilvl="0" w:tplc="5E1028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B06F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101A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1CB6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ECF7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7467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B655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9C18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B0FE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B269BD"/>
    <w:multiLevelType w:val="singleLevel"/>
    <w:tmpl w:val="6BFC313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5">
    <w:nsid w:val="188F6CA4"/>
    <w:multiLevelType w:val="hybridMultilevel"/>
    <w:tmpl w:val="26A04890"/>
    <w:lvl w:ilvl="0" w:tplc="37C25AA6">
      <w:start w:val="1"/>
      <w:numFmt w:val="decimal"/>
      <w:lvlText w:val="%1)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30667933"/>
    <w:multiLevelType w:val="hybridMultilevel"/>
    <w:tmpl w:val="8DA8FCFE"/>
    <w:lvl w:ilvl="0" w:tplc="9C4A28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6E5B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9051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A8B5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B0FC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AE17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A09B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4C01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60603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892B37"/>
    <w:multiLevelType w:val="singleLevel"/>
    <w:tmpl w:val="52E0EB8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">
    <w:nsid w:val="31D6117E"/>
    <w:multiLevelType w:val="hybridMultilevel"/>
    <w:tmpl w:val="347E47E2"/>
    <w:lvl w:ilvl="0" w:tplc="1E282B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90E1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A638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900F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7491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7669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8CC6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8CD7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CAF6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833DCC"/>
    <w:multiLevelType w:val="hybridMultilevel"/>
    <w:tmpl w:val="DF1AAD1A"/>
    <w:lvl w:ilvl="0" w:tplc="6A2221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6C82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5489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123C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3EC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81C42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04CF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3237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7BA4B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240914"/>
    <w:multiLevelType w:val="hybridMultilevel"/>
    <w:tmpl w:val="26DC4054"/>
    <w:lvl w:ilvl="0" w:tplc="88907A2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A8A65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824B8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7C51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CA18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325D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D496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FE71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D887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28D587F"/>
    <w:multiLevelType w:val="hybridMultilevel"/>
    <w:tmpl w:val="75409944"/>
    <w:lvl w:ilvl="0" w:tplc="11346A38">
      <w:start w:val="1"/>
      <w:numFmt w:val="decimal"/>
      <w:lvlText w:val="%1)"/>
      <w:lvlJc w:val="left"/>
      <w:pPr>
        <w:tabs>
          <w:tab w:val="num" w:pos="1849"/>
        </w:tabs>
        <w:ind w:left="1849" w:hanging="1140"/>
      </w:pPr>
      <w:rPr>
        <w:rFonts w:hint="default"/>
        <w:i w:val="0"/>
      </w:rPr>
    </w:lvl>
    <w:lvl w:ilvl="1" w:tplc="7E342DD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6DA865DA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E22EBCC2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7D860C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31C2AFC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65C00D6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6284DFC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DD94FAFE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638C305C"/>
    <w:multiLevelType w:val="hybridMultilevel"/>
    <w:tmpl w:val="13F4EF76"/>
    <w:lvl w:ilvl="0" w:tplc="6296A94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374C1B8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50CE834C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094136A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E6CC7D2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85CEEC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E0220F2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ABCDC16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BC66F5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671D232E"/>
    <w:multiLevelType w:val="hybridMultilevel"/>
    <w:tmpl w:val="0144E7A8"/>
    <w:lvl w:ilvl="0" w:tplc="460A5EB2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615EEBA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BC50C034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4580ACE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E0CA59E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88F6C86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6AD60A3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51F0C406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C6E825EE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68543989"/>
    <w:multiLevelType w:val="singleLevel"/>
    <w:tmpl w:val="1C9014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69693D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6FE74906"/>
    <w:multiLevelType w:val="multilevel"/>
    <w:tmpl w:val="3B8E12D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9962F25"/>
    <w:multiLevelType w:val="hybridMultilevel"/>
    <w:tmpl w:val="F06AD7A2"/>
    <w:lvl w:ilvl="0" w:tplc="2A2E69A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9"/>
  </w:num>
  <w:num w:numId="5">
    <w:abstractNumId w:val="1"/>
  </w:num>
  <w:num w:numId="6">
    <w:abstractNumId w:val="14"/>
  </w:num>
  <w:num w:numId="7">
    <w:abstractNumId w:val="15"/>
  </w:num>
  <w:num w:numId="8">
    <w:abstractNumId w:val="2"/>
  </w:num>
  <w:num w:numId="9">
    <w:abstractNumId w:val="7"/>
  </w:num>
  <w:num w:numId="10">
    <w:abstractNumId w:val="4"/>
  </w:num>
  <w:num w:numId="11">
    <w:abstractNumId w:val="0"/>
  </w:num>
  <w:num w:numId="12">
    <w:abstractNumId w:val="13"/>
  </w:num>
  <w:num w:numId="13">
    <w:abstractNumId w:val="12"/>
  </w:num>
  <w:num w:numId="14">
    <w:abstractNumId w:val="8"/>
  </w:num>
  <w:num w:numId="15">
    <w:abstractNumId w:val="11"/>
  </w:num>
  <w:num w:numId="16">
    <w:abstractNumId w:val="16"/>
  </w:num>
  <w:num w:numId="17">
    <w:abstractNumId w:val="5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5B"/>
    <w:rsid w:val="000042C3"/>
    <w:rsid w:val="00013B5B"/>
    <w:rsid w:val="00016518"/>
    <w:rsid w:val="000217A1"/>
    <w:rsid w:val="00021B2D"/>
    <w:rsid w:val="00022CC0"/>
    <w:rsid w:val="0002408E"/>
    <w:rsid w:val="00030F87"/>
    <w:rsid w:val="00031E01"/>
    <w:rsid w:val="00051102"/>
    <w:rsid w:val="00052AA3"/>
    <w:rsid w:val="0005626D"/>
    <w:rsid w:val="00077EB6"/>
    <w:rsid w:val="000804AA"/>
    <w:rsid w:val="000939E9"/>
    <w:rsid w:val="00095AD8"/>
    <w:rsid w:val="0009607F"/>
    <w:rsid w:val="000A0EE7"/>
    <w:rsid w:val="000A20DA"/>
    <w:rsid w:val="000B52C3"/>
    <w:rsid w:val="000B5EAD"/>
    <w:rsid w:val="000C58B0"/>
    <w:rsid w:val="000D2939"/>
    <w:rsid w:val="000E3971"/>
    <w:rsid w:val="000E422C"/>
    <w:rsid w:val="000F291F"/>
    <w:rsid w:val="000F3B5E"/>
    <w:rsid w:val="000F45EB"/>
    <w:rsid w:val="000F797F"/>
    <w:rsid w:val="001052BA"/>
    <w:rsid w:val="0011443F"/>
    <w:rsid w:val="0013020F"/>
    <w:rsid w:val="00154C83"/>
    <w:rsid w:val="00154F54"/>
    <w:rsid w:val="00166266"/>
    <w:rsid w:val="001706B2"/>
    <w:rsid w:val="001725E3"/>
    <w:rsid w:val="00175491"/>
    <w:rsid w:val="001759C4"/>
    <w:rsid w:val="00182A4F"/>
    <w:rsid w:val="0018701B"/>
    <w:rsid w:val="00192D28"/>
    <w:rsid w:val="00194C33"/>
    <w:rsid w:val="001B2B9C"/>
    <w:rsid w:val="001B63C7"/>
    <w:rsid w:val="001B7530"/>
    <w:rsid w:val="001C0BDB"/>
    <w:rsid w:val="001C12F1"/>
    <w:rsid w:val="001C3200"/>
    <w:rsid w:val="001D6669"/>
    <w:rsid w:val="001D66B5"/>
    <w:rsid w:val="001E0E32"/>
    <w:rsid w:val="001E5FE1"/>
    <w:rsid w:val="00203D8A"/>
    <w:rsid w:val="00207DDB"/>
    <w:rsid w:val="00224558"/>
    <w:rsid w:val="00226558"/>
    <w:rsid w:val="00235D03"/>
    <w:rsid w:val="00236415"/>
    <w:rsid w:val="00240EA5"/>
    <w:rsid w:val="0024135B"/>
    <w:rsid w:val="00247921"/>
    <w:rsid w:val="00251852"/>
    <w:rsid w:val="002520A1"/>
    <w:rsid w:val="00252BF4"/>
    <w:rsid w:val="00260053"/>
    <w:rsid w:val="00273215"/>
    <w:rsid w:val="0027413A"/>
    <w:rsid w:val="00280205"/>
    <w:rsid w:val="0029024D"/>
    <w:rsid w:val="0029085C"/>
    <w:rsid w:val="002B0633"/>
    <w:rsid w:val="002B161F"/>
    <w:rsid w:val="002B31FF"/>
    <w:rsid w:val="002B4FC9"/>
    <w:rsid w:val="002B5ED3"/>
    <w:rsid w:val="002D1279"/>
    <w:rsid w:val="002D3F4D"/>
    <w:rsid w:val="002D5B16"/>
    <w:rsid w:val="002E3889"/>
    <w:rsid w:val="002F7964"/>
    <w:rsid w:val="00300724"/>
    <w:rsid w:val="00306E4D"/>
    <w:rsid w:val="0033352F"/>
    <w:rsid w:val="00341BDF"/>
    <w:rsid w:val="003435F9"/>
    <w:rsid w:val="0035758F"/>
    <w:rsid w:val="0036094D"/>
    <w:rsid w:val="00367C54"/>
    <w:rsid w:val="00380548"/>
    <w:rsid w:val="00382180"/>
    <w:rsid w:val="00384238"/>
    <w:rsid w:val="003A096F"/>
    <w:rsid w:val="003A5332"/>
    <w:rsid w:val="003A78AA"/>
    <w:rsid w:val="003A7903"/>
    <w:rsid w:val="003A798D"/>
    <w:rsid w:val="003C0A2A"/>
    <w:rsid w:val="003D0F3F"/>
    <w:rsid w:val="003D1B1F"/>
    <w:rsid w:val="003D3E68"/>
    <w:rsid w:val="003E2D09"/>
    <w:rsid w:val="003E4949"/>
    <w:rsid w:val="003F6F7F"/>
    <w:rsid w:val="004055A2"/>
    <w:rsid w:val="00413C1F"/>
    <w:rsid w:val="004165D3"/>
    <w:rsid w:val="0042043F"/>
    <w:rsid w:val="00421DD3"/>
    <w:rsid w:val="00421F9D"/>
    <w:rsid w:val="004233A5"/>
    <w:rsid w:val="00431B50"/>
    <w:rsid w:val="00442B07"/>
    <w:rsid w:val="00442BFD"/>
    <w:rsid w:val="00444A65"/>
    <w:rsid w:val="00446A7E"/>
    <w:rsid w:val="004508D6"/>
    <w:rsid w:val="0045092D"/>
    <w:rsid w:val="004568AD"/>
    <w:rsid w:val="00461E7F"/>
    <w:rsid w:val="004641B6"/>
    <w:rsid w:val="004815A7"/>
    <w:rsid w:val="004817A7"/>
    <w:rsid w:val="00487160"/>
    <w:rsid w:val="004933FF"/>
    <w:rsid w:val="004A299C"/>
    <w:rsid w:val="004C2113"/>
    <w:rsid w:val="004C40FA"/>
    <w:rsid w:val="004D35A7"/>
    <w:rsid w:val="004D3ACD"/>
    <w:rsid w:val="004D483B"/>
    <w:rsid w:val="004E6172"/>
    <w:rsid w:val="004F66C9"/>
    <w:rsid w:val="00503CC2"/>
    <w:rsid w:val="00515674"/>
    <w:rsid w:val="005304BB"/>
    <w:rsid w:val="00532384"/>
    <w:rsid w:val="00534A17"/>
    <w:rsid w:val="00536198"/>
    <w:rsid w:val="00536FB2"/>
    <w:rsid w:val="005522CE"/>
    <w:rsid w:val="00586FBF"/>
    <w:rsid w:val="005948D5"/>
    <w:rsid w:val="005978F9"/>
    <w:rsid w:val="005A5B5D"/>
    <w:rsid w:val="005B1435"/>
    <w:rsid w:val="005B2785"/>
    <w:rsid w:val="005C3917"/>
    <w:rsid w:val="005C4993"/>
    <w:rsid w:val="005D1E3F"/>
    <w:rsid w:val="005E3892"/>
    <w:rsid w:val="005E52E0"/>
    <w:rsid w:val="006054D6"/>
    <w:rsid w:val="006123BB"/>
    <w:rsid w:val="00614758"/>
    <w:rsid w:val="006151A9"/>
    <w:rsid w:val="006212C3"/>
    <w:rsid w:val="00641183"/>
    <w:rsid w:val="006459FA"/>
    <w:rsid w:val="00646DDE"/>
    <w:rsid w:val="00652634"/>
    <w:rsid w:val="00652803"/>
    <w:rsid w:val="006562AC"/>
    <w:rsid w:val="00660B12"/>
    <w:rsid w:val="006612CF"/>
    <w:rsid w:val="006677B4"/>
    <w:rsid w:val="00683562"/>
    <w:rsid w:val="006842A3"/>
    <w:rsid w:val="0068642B"/>
    <w:rsid w:val="00690368"/>
    <w:rsid w:val="006A2443"/>
    <w:rsid w:val="006A5041"/>
    <w:rsid w:val="006B1F1F"/>
    <w:rsid w:val="006E38BB"/>
    <w:rsid w:val="006F1412"/>
    <w:rsid w:val="006F2709"/>
    <w:rsid w:val="00705DCE"/>
    <w:rsid w:val="00725E2F"/>
    <w:rsid w:val="00726CA8"/>
    <w:rsid w:val="0074550D"/>
    <w:rsid w:val="007517BB"/>
    <w:rsid w:val="00752E2A"/>
    <w:rsid w:val="0076598E"/>
    <w:rsid w:val="0077029E"/>
    <w:rsid w:val="007730C2"/>
    <w:rsid w:val="00780870"/>
    <w:rsid w:val="00783EB0"/>
    <w:rsid w:val="007860D4"/>
    <w:rsid w:val="007A2BCB"/>
    <w:rsid w:val="007A6D6C"/>
    <w:rsid w:val="007B015B"/>
    <w:rsid w:val="007B4CE8"/>
    <w:rsid w:val="007C2083"/>
    <w:rsid w:val="007C6653"/>
    <w:rsid w:val="007D0CEB"/>
    <w:rsid w:val="007D30FC"/>
    <w:rsid w:val="007D7017"/>
    <w:rsid w:val="007F0B24"/>
    <w:rsid w:val="007F19E1"/>
    <w:rsid w:val="00801F55"/>
    <w:rsid w:val="008073C3"/>
    <w:rsid w:val="00807DE3"/>
    <w:rsid w:val="00810B0F"/>
    <w:rsid w:val="00814050"/>
    <w:rsid w:val="008206A0"/>
    <w:rsid w:val="0083057C"/>
    <w:rsid w:val="00834701"/>
    <w:rsid w:val="00840C79"/>
    <w:rsid w:val="00841F29"/>
    <w:rsid w:val="00844958"/>
    <w:rsid w:val="008574E5"/>
    <w:rsid w:val="00870407"/>
    <w:rsid w:val="00871457"/>
    <w:rsid w:val="00877831"/>
    <w:rsid w:val="00891BC7"/>
    <w:rsid w:val="008931B5"/>
    <w:rsid w:val="008938BD"/>
    <w:rsid w:val="00893C51"/>
    <w:rsid w:val="00896DB4"/>
    <w:rsid w:val="008B0B81"/>
    <w:rsid w:val="008C4A90"/>
    <w:rsid w:val="008C74FB"/>
    <w:rsid w:val="008D4BB5"/>
    <w:rsid w:val="008F2E45"/>
    <w:rsid w:val="00912A76"/>
    <w:rsid w:val="00913163"/>
    <w:rsid w:val="00913DDB"/>
    <w:rsid w:val="00914595"/>
    <w:rsid w:val="00914810"/>
    <w:rsid w:val="00925B49"/>
    <w:rsid w:val="0093400C"/>
    <w:rsid w:val="009345C9"/>
    <w:rsid w:val="009364CE"/>
    <w:rsid w:val="00937DF6"/>
    <w:rsid w:val="009429BE"/>
    <w:rsid w:val="00943DB5"/>
    <w:rsid w:val="00945E65"/>
    <w:rsid w:val="00954A54"/>
    <w:rsid w:val="009768F6"/>
    <w:rsid w:val="0098675B"/>
    <w:rsid w:val="00990905"/>
    <w:rsid w:val="00991268"/>
    <w:rsid w:val="00994499"/>
    <w:rsid w:val="009A0484"/>
    <w:rsid w:val="009A363B"/>
    <w:rsid w:val="009A5A46"/>
    <w:rsid w:val="009B11D1"/>
    <w:rsid w:val="009C430F"/>
    <w:rsid w:val="009D1788"/>
    <w:rsid w:val="009D55D2"/>
    <w:rsid w:val="009D74FD"/>
    <w:rsid w:val="009E61F1"/>
    <w:rsid w:val="009F09DF"/>
    <w:rsid w:val="00A0379E"/>
    <w:rsid w:val="00A05EEC"/>
    <w:rsid w:val="00A06921"/>
    <w:rsid w:val="00A109FC"/>
    <w:rsid w:val="00A147C6"/>
    <w:rsid w:val="00A217AE"/>
    <w:rsid w:val="00A26FCC"/>
    <w:rsid w:val="00A32409"/>
    <w:rsid w:val="00A347C4"/>
    <w:rsid w:val="00A36AC1"/>
    <w:rsid w:val="00A40BC7"/>
    <w:rsid w:val="00A47176"/>
    <w:rsid w:val="00A509E8"/>
    <w:rsid w:val="00A65385"/>
    <w:rsid w:val="00A74641"/>
    <w:rsid w:val="00A81D32"/>
    <w:rsid w:val="00A8260C"/>
    <w:rsid w:val="00A877D8"/>
    <w:rsid w:val="00A92C7A"/>
    <w:rsid w:val="00AA2CE2"/>
    <w:rsid w:val="00AA3456"/>
    <w:rsid w:val="00AC1BCB"/>
    <w:rsid w:val="00AC59B4"/>
    <w:rsid w:val="00AC7CB5"/>
    <w:rsid w:val="00AD2CB6"/>
    <w:rsid w:val="00AD5CF7"/>
    <w:rsid w:val="00AE4B66"/>
    <w:rsid w:val="00AF2309"/>
    <w:rsid w:val="00B026CF"/>
    <w:rsid w:val="00B10597"/>
    <w:rsid w:val="00B152FE"/>
    <w:rsid w:val="00B16F78"/>
    <w:rsid w:val="00B3163D"/>
    <w:rsid w:val="00B454F6"/>
    <w:rsid w:val="00B520ED"/>
    <w:rsid w:val="00B528C1"/>
    <w:rsid w:val="00B61DCE"/>
    <w:rsid w:val="00B638D6"/>
    <w:rsid w:val="00B70C7E"/>
    <w:rsid w:val="00B76C75"/>
    <w:rsid w:val="00B80FBB"/>
    <w:rsid w:val="00B835CC"/>
    <w:rsid w:val="00B87FC1"/>
    <w:rsid w:val="00B92226"/>
    <w:rsid w:val="00B95745"/>
    <w:rsid w:val="00B95E3B"/>
    <w:rsid w:val="00B960C5"/>
    <w:rsid w:val="00BA159D"/>
    <w:rsid w:val="00BA6218"/>
    <w:rsid w:val="00BB076C"/>
    <w:rsid w:val="00BB133D"/>
    <w:rsid w:val="00BC23AB"/>
    <w:rsid w:val="00BC2B6D"/>
    <w:rsid w:val="00BC42E9"/>
    <w:rsid w:val="00BC5808"/>
    <w:rsid w:val="00BD0019"/>
    <w:rsid w:val="00BD3273"/>
    <w:rsid w:val="00BD574D"/>
    <w:rsid w:val="00BE4A35"/>
    <w:rsid w:val="00BE59EC"/>
    <w:rsid w:val="00BF1080"/>
    <w:rsid w:val="00C01DDC"/>
    <w:rsid w:val="00C031BD"/>
    <w:rsid w:val="00C12008"/>
    <w:rsid w:val="00C148C5"/>
    <w:rsid w:val="00C16D58"/>
    <w:rsid w:val="00C25189"/>
    <w:rsid w:val="00C27D56"/>
    <w:rsid w:val="00C31BC8"/>
    <w:rsid w:val="00C32383"/>
    <w:rsid w:val="00C36703"/>
    <w:rsid w:val="00C4083B"/>
    <w:rsid w:val="00C40F1C"/>
    <w:rsid w:val="00C45ABF"/>
    <w:rsid w:val="00C46648"/>
    <w:rsid w:val="00C52C56"/>
    <w:rsid w:val="00C56227"/>
    <w:rsid w:val="00C6028A"/>
    <w:rsid w:val="00C611F1"/>
    <w:rsid w:val="00C646E6"/>
    <w:rsid w:val="00C649A4"/>
    <w:rsid w:val="00C76F11"/>
    <w:rsid w:val="00C8164B"/>
    <w:rsid w:val="00C81C2B"/>
    <w:rsid w:val="00C85595"/>
    <w:rsid w:val="00C9266F"/>
    <w:rsid w:val="00C96414"/>
    <w:rsid w:val="00C96689"/>
    <w:rsid w:val="00C96A0F"/>
    <w:rsid w:val="00C97B05"/>
    <w:rsid w:val="00CA0019"/>
    <w:rsid w:val="00CA318F"/>
    <w:rsid w:val="00CC045E"/>
    <w:rsid w:val="00CC4E53"/>
    <w:rsid w:val="00CC6AB4"/>
    <w:rsid w:val="00CE05D2"/>
    <w:rsid w:val="00CE210E"/>
    <w:rsid w:val="00CE6409"/>
    <w:rsid w:val="00CE79A0"/>
    <w:rsid w:val="00CF7946"/>
    <w:rsid w:val="00D06ECE"/>
    <w:rsid w:val="00D10C7F"/>
    <w:rsid w:val="00D207CD"/>
    <w:rsid w:val="00D23326"/>
    <w:rsid w:val="00D24A05"/>
    <w:rsid w:val="00D279D9"/>
    <w:rsid w:val="00D32ECD"/>
    <w:rsid w:val="00D406AF"/>
    <w:rsid w:val="00D41BF0"/>
    <w:rsid w:val="00D45E25"/>
    <w:rsid w:val="00D50EB4"/>
    <w:rsid w:val="00D51C69"/>
    <w:rsid w:val="00D60D30"/>
    <w:rsid w:val="00D72BC3"/>
    <w:rsid w:val="00D778BA"/>
    <w:rsid w:val="00D84B6C"/>
    <w:rsid w:val="00D86AB8"/>
    <w:rsid w:val="00D93A76"/>
    <w:rsid w:val="00D971AC"/>
    <w:rsid w:val="00DA05CE"/>
    <w:rsid w:val="00DA636A"/>
    <w:rsid w:val="00DB10DF"/>
    <w:rsid w:val="00DB30D8"/>
    <w:rsid w:val="00DB601E"/>
    <w:rsid w:val="00DB78EA"/>
    <w:rsid w:val="00DC017B"/>
    <w:rsid w:val="00DC074E"/>
    <w:rsid w:val="00DC189C"/>
    <w:rsid w:val="00DD56AB"/>
    <w:rsid w:val="00DE05A9"/>
    <w:rsid w:val="00DE48F5"/>
    <w:rsid w:val="00DF4D69"/>
    <w:rsid w:val="00E0065C"/>
    <w:rsid w:val="00E305F5"/>
    <w:rsid w:val="00E34496"/>
    <w:rsid w:val="00E44B76"/>
    <w:rsid w:val="00E453BD"/>
    <w:rsid w:val="00E50590"/>
    <w:rsid w:val="00E61B86"/>
    <w:rsid w:val="00E65334"/>
    <w:rsid w:val="00E77DCC"/>
    <w:rsid w:val="00E80A95"/>
    <w:rsid w:val="00E837FC"/>
    <w:rsid w:val="00E91E9A"/>
    <w:rsid w:val="00E92222"/>
    <w:rsid w:val="00E93F1C"/>
    <w:rsid w:val="00E96091"/>
    <w:rsid w:val="00EA36D4"/>
    <w:rsid w:val="00EC18C6"/>
    <w:rsid w:val="00EC20B9"/>
    <w:rsid w:val="00EC427F"/>
    <w:rsid w:val="00EC61A0"/>
    <w:rsid w:val="00ED3BAA"/>
    <w:rsid w:val="00EE0A39"/>
    <w:rsid w:val="00EE2B33"/>
    <w:rsid w:val="00EE5569"/>
    <w:rsid w:val="00EE7E43"/>
    <w:rsid w:val="00EF3434"/>
    <w:rsid w:val="00EF4FAF"/>
    <w:rsid w:val="00F03B56"/>
    <w:rsid w:val="00F27203"/>
    <w:rsid w:val="00F33714"/>
    <w:rsid w:val="00F40C79"/>
    <w:rsid w:val="00F5192F"/>
    <w:rsid w:val="00F92A74"/>
    <w:rsid w:val="00FA3C5E"/>
    <w:rsid w:val="00FB4CF7"/>
    <w:rsid w:val="00FC7DF8"/>
    <w:rsid w:val="00FD02E0"/>
    <w:rsid w:val="00FD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i/>
      <w:iCs/>
      <w:sz w:val="26"/>
    </w:rPr>
  </w:style>
  <w:style w:type="paragraph" w:styleId="3">
    <w:name w:val="heading 3"/>
    <w:basedOn w:val="a"/>
    <w:next w:val="a"/>
    <w:qFormat/>
    <w:pPr>
      <w:keepNext/>
      <w:ind w:firstLine="709"/>
      <w:jc w:val="right"/>
      <w:outlineLvl w:val="2"/>
    </w:pPr>
    <w:rPr>
      <w:i/>
      <w:iCs/>
      <w:sz w:val="26"/>
    </w:rPr>
  </w:style>
  <w:style w:type="paragraph" w:styleId="4">
    <w:name w:val="heading 4"/>
    <w:basedOn w:val="a"/>
    <w:next w:val="a"/>
    <w:qFormat/>
    <w:pPr>
      <w:keepNext/>
      <w:tabs>
        <w:tab w:val="center" w:pos="4677"/>
        <w:tab w:val="left" w:pos="5040"/>
        <w:tab w:val="left" w:pos="6323"/>
      </w:tabs>
      <w:ind w:firstLine="709"/>
      <w:jc w:val="center"/>
      <w:outlineLvl w:val="3"/>
    </w:pPr>
    <w:rPr>
      <w:b/>
      <w:bCs/>
      <w:sz w:val="26"/>
    </w:rPr>
  </w:style>
  <w:style w:type="paragraph" w:styleId="5">
    <w:name w:val="heading 5"/>
    <w:basedOn w:val="a"/>
    <w:next w:val="a"/>
    <w:qFormat/>
    <w:pPr>
      <w:keepNext/>
      <w:autoSpaceDE w:val="0"/>
      <w:autoSpaceDN w:val="0"/>
      <w:adjustRightInd w:val="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styleId="a4">
    <w:name w:val="Body Text Indent"/>
    <w:basedOn w:val="a"/>
    <w:pPr>
      <w:ind w:firstLine="708"/>
      <w:jc w:val="both"/>
    </w:pPr>
  </w:style>
  <w:style w:type="paragraph" w:styleId="20">
    <w:name w:val="Body Text Indent 2"/>
    <w:basedOn w:val="a"/>
    <w:pPr>
      <w:ind w:firstLine="709"/>
      <w:jc w:val="center"/>
    </w:pPr>
    <w:rPr>
      <w:sz w:val="26"/>
    </w:rPr>
  </w:style>
  <w:style w:type="paragraph" w:styleId="30">
    <w:name w:val="Body Text Indent 3"/>
    <w:basedOn w:val="a"/>
    <w:pPr>
      <w:tabs>
        <w:tab w:val="left" w:pos="5040"/>
      </w:tabs>
      <w:ind w:firstLine="709"/>
      <w:jc w:val="both"/>
    </w:pPr>
    <w:rPr>
      <w:sz w:val="26"/>
    </w:rPr>
  </w:style>
  <w:style w:type="paragraph" w:customStyle="1" w:styleId="Web">
    <w:name w:val="Обычный (Web)"/>
    <w:basedOn w:val="a"/>
    <w:pPr>
      <w:spacing w:before="26" w:after="26"/>
    </w:pPr>
    <w:rPr>
      <w:rFonts w:ascii="Arial" w:hAnsi="Arial" w:cs="Arial"/>
      <w:color w:val="332E2D"/>
      <w:spacing w:val="2"/>
    </w:rPr>
  </w:style>
  <w:style w:type="character" w:styleId="a5">
    <w:name w:val="Hyperlink"/>
    <w:rPr>
      <w:color w:val="000080"/>
      <w:u w:val="single"/>
    </w:rPr>
  </w:style>
  <w:style w:type="paragraph" w:styleId="21">
    <w:name w:val="Body Text 2"/>
    <w:basedOn w:val="a"/>
    <w:pPr>
      <w:jc w:val="both"/>
    </w:pPr>
  </w:style>
  <w:style w:type="paragraph" w:styleId="a6">
    <w:name w:val="Title"/>
    <w:basedOn w:val="a"/>
    <w:qFormat/>
    <w:pPr>
      <w:jc w:val="center"/>
    </w:pPr>
    <w:rPr>
      <w:b/>
      <w:bCs/>
    </w:rPr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styleId="a9">
    <w:name w:val="FollowedHyperlink"/>
    <w:rPr>
      <w:color w:val="800080"/>
      <w:u w:val="single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Normal (Web)"/>
    <w:basedOn w:val="a"/>
    <w:rsid w:val="007F0B24"/>
    <w:pPr>
      <w:spacing w:before="100" w:beforeAutospacing="1" w:after="100" w:afterAutospacing="1"/>
      <w:ind w:left="63" w:right="63"/>
    </w:pPr>
    <w:rPr>
      <w:rFonts w:ascii="Verdana" w:hAnsi="Verdana"/>
      <w:color w:val="333333"/>
      <w:sz w:val="14"/>
      <w:szCs w:val="14"/>
    </w:rPr>
  </w:style>
  <w:style w:type="table" w:styleId="ac">
    <w:name w:val="Table Grid"/>
    <w:basedOn w:val="a1"/>
    <w:rsid w:val="00154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3C0A2A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801F5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alloon Text"/>
    <w:basedOn w:val="a"/>
    <w:link w:val="ae"/>
    <w:uiPriority w:val="99"/>
    <w:semiHidden/>
    <w:unhideWhenUsed/>
    <w:rsid w:val="006612CF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uiPriority w:val="99"/>
    <w:semiHidden/>
    <w:rsid w:val="006612CF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0C58B0"/>
    <w:pPr>
      <w:widowControl w:val="0"/>
      <w:shd w:val="clear" w:color="auto" w:fill="FFFFFF"/>
      <w:tabs>
        <w:tab w:val="left" w:pos="5738"/>
      </w:tabs>
      <w:autoSpaceDE w:val="0"/>
      <w:autoSpaceDN w:val="0"/>
      <w:adjustRightInd w:val="0"/>
      <w:spacing w:before="965" w:line="310" w:lineRule="exact"/>
      <w:ind w:left="720" w:right="518"/>
    </w:pPr>
    <w:rPr>
      <w:color w:val="000000"/>
      <w:spacing w:val="-2"/>
      <w:sz w:val="26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i/>
      <w:iCs/>
      <w:sz w:val="26"/>
    </w:rPr>
  </w:style>
  <w:style w:type="paragraph" w:styleId="3">
    <w:name w:val="heading 3"/>
    <w:basedOn w:val="a"/>
    <w:next w:val="a"/>
    <w:qFormat/>
    <w:pPr>
      <w:keepNext/>
      <w:ind w:firstLine="709"/>
      <w:jc w:val="right"/>
      <w:outlineLvl w:val="2"/>
    </w:pPr>
    <w:rPr>
      <w:i/>
      <w:iCs/>
      <w:sz w:val="26"/>
    </w:rPr>
  </w:style>
  <w:style w:type="paragraph" w:styleId="4">
    <w:name w:val="heading 4"/>
    <w:basedOn w:val="a"/>
    <w:next w:val="a"/>
    <w:qFormat/>
    <w:pPr>
      <w:keepNext/>
      <w:tabs>
        <w:tab w:val="center" w:pos="4677"/>
        <w:tab w:val="left" w:pos="5040"/>
        <w:tab w:val="left" w:pos="6323"/>
      </w:tabs>
      <w:ind w:firstLine="709"/>
      <w:jc w:val="center"/>
      <w:outlineLvl w:val="3"/>
    </w:pPr>
    <w:rPr>
      <w:b/>
      <w:bCs/>
      <w:sz w:val="26"/>
    </w:rPr>
  </w:style>
  <w:style w:type="paragraph" w:styleId="5">
    <w:name w:val="heading 5"/>
    <w:basedOn w:val="a"/>
    <w:next w:val="a"/>
    <w:qFormat/>
    <w:pPr>
      <w:keepNext/>
      <w:autoSpaceDE w:val="0"/>
      <w:autoSpaceDN w:val="0"/>
      <w:adjustRightInd w:val="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styleId="a4">
    <w:name w:val="Body Text Indent"/>
    <w:basedOn w:val="a"/>
    <w:pPr>
      <w:ind w:firstLine="708"/>
      <w:jc w:val="both"/>
    </w:pPr>
  </w:style>
  <w:style w:type="paragraph" w:styleId="20">
    <w:name w:val="Body Text Indent 2"/>
    <w:basedOn w:val="a"/>
    <w:pPr>
      <w:ind w:firstLine="709"/>
      <w:jc w:val="center"/>
    </w:pPr>
    <w:rPr>
      <w:sz w:val="26"/>
    </w:rPr>
  </w:style>
  <w:style w:type="paragraph" w:styleId="30">
    <w:name w:val="Body Text Indent 3"/>
    <w:basedOn w:val="a"/>
    <w:pPr>
      <w:tabs>
        <w:tab w:val="left" w:pos="5040"/>
      </w:tabs>
      <w:ind w:firstLine="709"/>
      <w:jc w:val="both"/>
    </w:pPr>
    <w:rPr>
      <w:sz w:val="26"/>
    </w:rPr>
  </w:style>
  <w:style w:type="paragraph" w:customStyle="1" w:styleId="Web">
    <w:name w:val="Обычный (Web)"/>
    <w:basedOn w:val="a"/>
    <w:pPr>
      <w:spacing w:before="26" w:after="26"/>
    </w:pPr>
    <w:rPr>
      <w:rFonts w:ascii="Arial" w:hAnsi="Arial" w:cs="Arial"/>
      <w:color w:val="332E2D"/>
      <w:spacing w:val="2"/>
    </w:rPr>
  </w:style>
  <w:style w:type="character" w:styleId="a5">
    <w:name w:val="Hyperlink"/>
    <w:rPr>
      <w:color w:val="000080"/>
      <w:u w:val="single"/>
    </w:rPr>
  </w:style>
  <w:style w:type="paragraph" w:styleId="21">
    <w:name w:val="Body Text 2"/>
    <w:basedOn w:val="a"/>
    <w:pPr>
      <w:jc w:val="both"/>
    </w:pPr>
  </w:style>
  <w:style w:type="paragraph" w:styleId="a6">
    <w:name w:val="Title"/>
    <w:basedOn w:val="a"/>
    <w:qFormat/>
    <w:pPr>
      <w:jc w:val="center"/>
    </w:pPr>
    <w:rPr>
      <w:b/>
      <w:bCs/>
    </w:rPr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styleId="a9">
    <w:name w:val="FollowedHyperlink"/>
    <w:rPr>
      <w:color w:val="800080"/>
      <w:u w:val="single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Normal (Web)"/>
    <w:basedOn w:val="a"/>
    <w:rsid w:val="007F0B24"/>
    <w:pPr>
      <w:spacing w:before="100" w:beforeAutospacing="1" w:after="100" w:afterAutospacing="1"/>
      <w:ind w:left="63" w:right="63"/>
    </w:pPr>
    <w:rPr>
      <w:rFonts w:ascii="Verdana" w:hAnsi="Verdana"/>
      <w:color w:val="333333"/>
      <w:sz w:val="14"/>
      <w:szCs w:val="14"/>
    </w:rPr>
  </w:style>
  <w:style w:type="table" w:styleId="ac">
    <w:name w:val="Table Grid"/>
    <w:basedOn w:val="a1"/>
    <w:rsid w:val="00154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3C0A2A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801F5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alloon Text"/>
    <w:basedOn w:val="a"/>
    <w:link w:val="ae"/>
    <w:uiPriority w:val="99"/>
    <w:semiHidden/>
    <w:unhideWhenUsed/>
    <w:rsid w:val="006612CF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uiPriority w:val="99"/>
    <w:semiHidden/>
    <w:rsid w:val="006612CF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0C58B0"/>
    <w:pPr>
      <w:widowControl w:val="0"/>
      <w:shd w:val="clear" w:color="auto" w:fill="FFFFFF"/>
      <w:tabs>
        <w:tab w:val="left" w:pos="5738"/>
      </w:tabs>
      <w:autoSpaceDE w:val="0"/>
      <w:autoSpaceDN w:val="0"/>
      <w:adjustRightInd w:val="0"/>
      <w:spacing w:before="965" w:line="310" w:lineRule="exact"/>
      <w:ind w:left="720" w:right="518"/>
    </w:pPr>
    <w:rPr>
      <w:color w:val="000000"/>
      <w:spacing w:val="-2"/>
      <w:sz w:val="26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ole</dc:creator>
  <cp:lastModifiedBy>Пужай Светлана Евгеньевна</cp:lastModifiedBy>
  <cp:revision>10</cp:revision>
  <cp:lastPrinted>2022-06-16T05:15:00Z</cp:lastPrinted>
  <dcterms:created xsi:type="dcterms:W3CDTF">2021-05-31T07:54:00Z</dcterms:created>
  <dcterms:modified xsi:type="dcterms:W3CDTF">2022-06-29T10:47:00Z</dcterms:modified>
</cp:coreProperties>
</file>